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6F" w:rsidRDefault="00D4186F" w:rsidP="009B02A7">
      <w:pPr>
        <w:pStyle w:val="Heading1"/>
        <w:rPr>
          <w:b/>
          <w:lang w:val="ru-RU"/>
        </w:rPr>
      </w:pPr>
    </w:p>
    <w:p w:rsidR="00D4186F" w:rsidRDefault="00D4186F" w:rsidP="009B02A7">
      <w:pPr>
        <w:framePr w:hSpace="141" w:wrap="around" w:vAnchor="text" w:hAnchor="page" w:x="6016" w:y="1"/>
        <w:rPr>
          <w:noProof/>
        </w:rPr>
      </w:pPr>
      <w:r w:rsidRPr="00E345D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4186F" w:rsidRDefault="00D4186F" w:rsidP="009B02A7">
      <w:pPr>
        <w:jc w:val="center"/>
        <w:rPr>
          <w:rFonts w:cs="Tahoma"/>
          <w:b/>
          <w:sz w:val="28"/>
          <w:szCs w:val="28"/>
        </w:rPr>
      </w:pPr>
    </w:p>
    <w:p w:rsidR="00D4186F" w:rsidRDefault="00D4186F" w:rsidP="009B02A7">
      <w:pPr>
        <w:jc w:val="center"/>
        <w:rPr>
          <w:rFonts w:cs="Tahoma"/>
          <w:b/>
          <w:sz w:val="28"/>
          <w:szCs w:val="28"/>
        </w:rPr>
      </w:pPr>
    </w:p>
    <w:p w:rsidR="00D4186F" w:rsidRDefault="00D4186F" w:rsidP="009B02A7">
      <w:pPr>
        <w:jc w:val="center"/>
        <w:rPr>
          <w:rFonts w:cs="Tahoma"/>
          <w:b/>
          <w:sz w:val="28"/>
          <w:szCs w:val="28"/>
        </w:rPr>
      </w:pPr>
    </w:p>
    <w:p w:rsidR="00D4186F" w:rsidRDefault="00D4186F" w:rsidP="009B02A7">
      <w:pPr>
        <w:jc w:val="center"/>
        <w:rPr>
          <w:rFonts w:cs="Tahoma"/>
          <w:b/>
          <w:sz w:val="28"/>
          <w:szCs w:val="28"/>
        </w:rPr>
      </w:pPr>
    </w:p>
    <w:p w:rsidR="00D4186F" w:rsidRDefault="00D4186F" w:rsidP="009B02A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4186F" w:rsidRDefault="00D4186F" w:rsidP="009B02A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4186F" w:rsidRDefault="00D4186F" w:rsidP="009B02A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4186F" w:rsidRPr="0039378D" w:rsidRDefault="00D4186F" w:rsidP="009B02A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D4186F" w:rsidRDefault="00D4186F" w:rsidP="009B02A7"/>
    <w:p w:rsidR="00D4186F" w:rsidRPr="0039378D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>15 грудня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308</w:t>
      </w:r>
      <w:r w:rsidRPr="0039378D">
        <w:rPr>
          <w:sz w:val="28"/>
          <w:szCs w:val="28"/>
        </w:rPr>
        <w:t xml:space="preserve">-к </w:t>
      </w:r>
    </w:p>
    <w:p w:rsidR="00D4186F" w:rsidRPr="0039378D" w:rsidRDefault="00D4186F" w:rsidP="009B02A7">
      <w:pPr>
        <w:rPr>
          <w:b/>
        </w:rPr>
      </w:pPr>
    </w:p>
    <w:p w:rsidR="00D4186F" w:rsidRDefault="00D4186F" w:rsidP="009B02A7">
      <w:pPr>
        <w:jc w:val="center"/>
        <w:rPr>
          <w:b/>
          <w:sz w:val="28"/>
        </w:rPr>
      </w:pPr>
    </w:p>
    <w:p w:rsidR="00D4186F" w:rsidRDefault="00D4186F" w:rsidP="009B02A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Анастасії Дунаєвській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відпустки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у зв’язку</w:t>
      </w:r>
    </w:p>
    <w:p w:rsidR="00D4186F" w:rsidRDefault="00D4186F" w:rsidP="009B02A7">
      <w:pPr>
        <w:jc w:val="center"/>
        <w:rPr>
          <w:b/>
          <w:sz w:val="28"/>
        </w:rPr>
      </w:pPr>
      <w:r>
        <w:rPr>
          <w:b/>
          <w:sz w:val="28"/>
        </w:rPr>
        <w:t>із вагітністю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та пологами </w:t>
      </w:r>
    </w:p>
    <w:p w:rsidR="00D4186F" w:rsidRDefault="00D4186F" w:rsidP="002828E9">
      <w:pPr>
        <w:spacing w:line="276" w:lineRule="auto"/>
        <w:jc w:val="center"/>
        <w:rPr>
          <w:b/>
          <w:sz w:val="28"/>
        </w:rPr>
      </w:pPr>
    </w:p>
    <w:p w:rsidR="00D4186F" w:rsidRPr="003C0A8C" w:rsidRDefault="00D4186F" w:rsidP="002828E9">
      <w:pPr>
        <w:spacing w:after="24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На підставі пунктів 7,13, </w:t>
      </w:r>
      <w:r w:rsidRPr="003C0A8C">
        <w:rPr>
          <w:sz w:val="28"/>
          <w:szCs w:val="28"/>
        </w:rPr>
        <w:t xml:space="preserve">20 частини 4 статті  42 Закону України «Про місцеве самоврядування в Україні»,   </w:t>
      </w:r>
      <w:r>
        <w:rPr>
          <w:sz w:val="28"/>
          <w:szCs w:val="28"/>
        </w:rPr>
        <w:t xml:space="preserve">статті 179  Кодексу законів про працю України, </w:t>
      </w:r>
      <w:r w:rsidRPr="003C0A8C">
        <w:rPr>
          <w:sz w:val="28"/>
          <w:szCs w:val="28"/>
        </w:rPr>
        <w:t>ста</w:t>
      </w:r>
      <w:r>
        <w:rPr>
          <w:sz w:val="28"/>
          <w:szCs w:val="28"/>
        </w:rPr>
        <w:t>тт</w:t>
      </w:r>
      <w:r w:rsidRPr="003C0A8C">
        <w:rPr>
          <w:sz w:val="28"/>
          <w:szCs w:val="28"/>
        </w:rPr>
        <w:t xml:space="preserve">і 17 Закону України «Про відпустки», </w:t>
      </w:r>
      <w:r>
        <w:rPr>
          <w:sz w:val="28"/>
          <w:szCs w:val="28"/>
        </w:rPr>
        <w:t>розглянувши заяву Анастасії Дунаєвської:</w:t>
      </w:r>
    </w:p>
    <w:p w:rsidR="00D4186F" w:rsidRPr="009B02A7" w:rsidRDefault="00D4186F" w:rsidP="002828E9">
      <w:pPr>
        <w:pStyle w:val="BodyText"/>
        <w:spacing w:after="240" w:line="276" w:lineRule="auto"/>
        <w:jc w:val="both"/>
        <w:rPr>
          <w:sz w:val="28"/>
          <w:szCs w:val="28"/>
        </w:rPr>
      </w:pPr>
      <w:r w:rsidRPr="009B02A7">
        <w:rPr>
          <w:sz w:val="28"/>
          <w:szCs w:val="28"/>
        </w:rPr>
        <w:t xml:space="preserve">1. НАДАТИ  </w:t>
      </w:r>
      <w:r>
        <w:rPr>
          <w:sz w:val="28"/>
          <w:szCs w:val="28"/>
        </w:rPr>
        <w:t>ДУНАЄВСЬКІЙ Анастасії Юріївні</w:t>
      </w:r>
      <w:r w:rsidRPr="009B02A7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головному спеціалісту юридичного відділу </w:t>
      </w:r>
      <w:r w:rsidRPr="009B02A7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,</w:t>
      </w:r>
      <w:r w:rsidRPr="00CB5874">
        <w:rPr>
          <w:sz w:val="28"/>
          <w:szCs w:val="28"/>
        </w:rPr>
        <w:t xml:space="preserve"> </w:t>
      </w:r>
      <w:r w:rsidRPr="009B02A7">
        <w:rPr>
          <w:sz w:val="28"/>
          <w:szCs w:val="28"/>
        </w:rPr>
        <w:t xml:space="preserve">вiдпусткуу зв’язку із вагітністю та пологами </w:t>
      </w:r>
      <w:r>
        <w:rPr>
          <w:sz w:val="28"/>
          <w:szCs w:val="28"/>
        </w:rPr>
        <w:t xml:space="preserve"> тривалістю </w:t>
      </w:r>
      <w:r w:rsidRPr="009B02A7">
        <w:rPr>
          <w:sz w:val="28"/>
          <w:szCs w:val="28"/>
        </w:rPr>
        <w:t xml:space="preserve"> </w:t>
      </w:r>
      <w:r w:rsidRPr="00CB5874">
        <w:rPr>
          <w:sz w:val="28"/>
          <w:szCs w:val="28"/>
          <w:highlight w:val="black"/>
        </w:rPr>
        <w:t>126  календарних днів</w:t>
      </w:r>
      <w:r>
        <w:rPr>
          <w:sz w:val="28"/>
          <w:szCs w:val="28"/>
        </w:rPr>
        <w:t xml:space="preserve">  </w:t>
      </w:r>
      <w:r w:rsidRPr="00CB5874">
        <w:rPr>
          <w:sz w:val="28"/>
          <w:szCs w:val="28"/>
          <w:highlight w:val="black"/>
        </w:rPr>
        <w:t>з 15грудня  2021 року  по  19 квітня 2022 року включно.</w:t>
      </w:r>
      <w:bookmarkStart w:id="0" w:name="_GoBack"/>
      <w:bookmarkEnd w:id="0"/>
    </w:p>
    <w:p w:rsidR="00D4186F" w:rsidRDefault="00D4186F" w:rsidP="004007CC">
      <w:pPr>
        <w:pStyle w:val="BodyText"/>
        <w:spacing w:after="240" w:line="276" w:lineRule="auto"/>
        <w:jc w:val="both"/>
        <w:rPr>
          <w:sz w:val="28"/>
          <w:szCs w:val="28"/>
        </w:rPr>
      </w:pPr>
      <w:r w:rsidRPr="009B02A7">
        <w:rPr>
          <w:sz w:val="28"/>
          <w:szCs w:val="28"/>
        </w:rPr>
        <w:t>2. Начальнику вiддiлу бухгалтерського обліку, звітності та фінансово-господарського забезпечення міської ради  зробити відповідні розрахунки.</w:t>
      </w:r>
    </w:p>
    <w:p w:rsidR="00D4186F" w:rsidRDefault="00D4186F" w:rsidP="004007CC">
      <w:pPr>
        <w:pStyle w:val="BodyText"/>
        <w:spacing w:after="240" w:line="276" w:lineRule="auto"/>
        <w:jc w:val="both"/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 керуючого справами виконавчого комітету міської ради Олександра Малєва.</w:t>
      </w:r>
    </w:p>
    <w:p w:rsidR="00D4186F" w:rsidRPr="009B02A7" w:rsidRDefault="00D4186F" w:rsidP="0036032E">
      <w:pPr>
        <w:pStyle w:val="BodyText"/>
        <w:spacing w:after="240" w:line="276" w:lineRule="auto"/>
        <w:rPr>
          <w:sz w:val="28"/>
          <w:szCs w:val="28"/>
        </w:rPr>
      </w:pPr>
      <w:r>
        <w:rPr>
          <w:sz w:val="28"/>
          <w:szCs w:val="28"/>
        </w:rPr>
        <w:t>Підстава: 1. З</w:t>
      </w:r>
      <w:r w:rsidRPr="009B02A7">
        <w:rPr>
          <w:sz w:val="28"/>
          <w:szCs w:val="28"/>
        </w:rPr>
        <w:t xml:space="preserve">аява </w:t>
      </w:r>
      <w:r>
        <w:rPr>
          <w:sz w:val="28"/>
          <w:szCs w:val="28"/>
        </w:rPr>
        <w:t xml:space="preserve">Анастасії Дунаєвської </w:t>
      </w:r>
      <w:r w:rsidRPr="00CB5874">
        <w:rPr>
          <w:sz w:val="28"/>
          <w:szCs w:val="28"/>
          <w:highlight w:val="black"/>
        </w:rPr>
        <w:t>від 15 грудня 2021 року</w:t>
      </w:r>
      <w:r>
        <w:rPr>
          <w:sz w:val="28"/>
          <w:szCs w:val="28"/>
        </w:rPr>
        <w:t>.</w:t>
      </w:r>
    </w:p>
    <w:p w:rsidR="00D4186F" w:rsidRPr="00CB5874" w:rsidRDefault="00D4186F" w:rsidP="0036032E">
      <w:pPr>
        <w:spacing w:line="276" w:lineRule="auto"/>
        <w:ind w:firstLine="708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       2. Листок непрацездатності </w:t>
      </w:r>
      <w:r w:rsidRPr="00CB5874">
        <w:rPr>
          <w:sz w:val="28"/>
          <w:szCs w:val="28"/>
          <w:highlight w:val="black"/>
        </w:rPr>
        <w:t xml:space="preserve">2043327-2003918782-1 від 15 грудня </w:t>
      </w:r>
    </w:p>
    <w:p w:rsidR="00D4186F" w:rsidRPr="00800293" w:rsidRDefault="00D4186F" w:rsidP="0036032E">
      <w:pPr>
        <w:spacing w:line="276" w:lineRule="auto"/>
        <w:ind w:firstLine="708"/>
        <w:jc w:val="both"/>
        <w:rPr>
          <w:sz w:val="28"/>
          <w:szCs w:val="28"/>
        </w:rPr>
      </w:pPr>
      <w:r w:rsidRPr="00CB5874">
        <w:rPr>
          <w:sz w:val="28"/>
          <w:szCs w:val="28"/>
          <w:highlight w:val="black"/>
        </w:rPr>
        <w:t>2021року.</w:t>
      </w:r>
      <w:r>
        <w:rPr>
          <w:sz w:val="28"/>
          <w:szCs w:val="28"/>
        </w:rPr>
        <w:tab/>
      </w:r>
    </w:p>
    <w:p w:rsidR="00D4186F" w:rsidRPr="00027D1F" w:rsidRDefault="00D4186F" w:rsidP="002828E9">
      <w:pPr>
        <w:spacing w:after="240"/>
      </w:pPr>
    </w:p>
    <w:p w:rsidR="00D4186F" w:rsidRPr="000917CC" w:rsidRDefault="00D4186F" w:rsidP="009B02A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D4186F" w:rsidRDefault="00D4186F" w:rsidP="009B02A7">
      <w:pPr>
        <w:pStyle w:val="Heading2"/>
      </w:pPr>
    </w:p>
    <w:p w:rsidR="00D4186F" w:rsidRPr="004007CC" w:rsidRDefault="00D4186F" w:rsidP="004007CC"/>
    <w:p w:rsidR="00D4186F" w:rsidRDefault="00D4186F" w:rsidP="009B02A7">
      <w:pPr>
        <w:pStyle w:val="Heading2"/>
      </w:pPr>
      <w:r>
        <w:t>З розпорядженням ознайомлена</w:t>
      </w:r>
      <w:r>
        <w:tab/>
        <w:t xml:space="preserve">                    Анастасія ДУНАЄВСЬКА</w:t>
      </w:r>
    </w:p>
    <w:p w:rsidR="00D4186F" w:rsidRPr="002D6B80" w:rsidRDefault="00D4186F" w:rsidP="009B02A7">
      <w:pPr>
        <w:rPr>
          <w:u w:val="single"/>
        </w:rPr>
      </w:pPr>
    </w:p>
    <w:p w:rsidR="00D4186F" w:rsidRDefault="00D4186F" w:rsidP="009B02A7"/>
    <w:p w:rsidR="00D4186F" w:rsidRDefault="00D4186F" w:rsidP="009B02A7"/>
    <w:p w:rsidR="00D4186F" w:rsidRDefault="00D4186F" w:rsidP="009B02A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86F" w:rsidRPr="00CF77D5" w:rsidRDefault="00D4186F" w:rsidP="009B02A7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D4186F" w:rsidRPr="00CF77D5" w:rsidRDefault="00D4186F" w:rsidP="009B02A7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 15 грудня  2020 року  № 308 -к</w:t>
      </w:r>
    </w:p>
    <w:p w:rsidR="00D4186F" w:rsidRDefault="00D4186F" w:rsidP="009B02A7">
      <w:pPr>
        <w:jc w:val="center"/>
        <w:rPr>
          <w:b/>
          <w:sz w:val="28"/>
        </w:rPr>
      </w:pPr>
    </w:p>
    <w:p w:rsidR="00D4186F" w:rsidRDefault="00D4186F" w:rsidP="009B02A7">
      <w:pPr>
        <w:jc w:val="center"/>
        <w:rPr>
          <w:b/>
          <w:sz w:val="28"/>
        </w:rPr>
      </w:pPr>
    </w:p>
    <w:p w:rsidR="00D4186F" w:rsidRDefault="00D4186F" w:rsidP="004007CC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відпусткиу зв’язку із вагітністю</w:t>
      </w:r>
    </w:p>
    <w:p w:rsidR="00D4186F" w:rsidRDefault="00D4186F" w:rsidP="004007CC">
      <w:pPr>
        <w:jc w:val="center"/>
        <w:rPr>
          <w:b/>
          <w:sz w:val="28"/>
        </w:rPr>
      </w:pPr>
      <w:r>
        <w:rPr>
          <w:b/>
          <w:sz w:val="28"/>
        </w:rPr>
        <w:t xml:space="preserve"> та пологами Анастасії Дунаєвській»</w:t>
      </w:r>
    </w:p>
    <w:p w:rsidR="00D4186F" w:rsidRPr="00CF77D5" w:rsidRDefault="00D4186F" w:rsidP="009B02A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186F" w:rsidRDefault="00D4186F" w:rsidP="009B02A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4186F" w:rsidRDefault="00D4186F" w:rsidP="009B02A7">
      <w:pPr>
        <w:rPr>
          <w:sz w:val="28"/>
          <w:szCs w:val="28"/>
        </w:rPr>
      </w:pPr>
    </w:p>
    <w:p w:rsidR="00D4186F" w:rsidRPr="00E05F39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D4186F" w:rsidRPr="00E05F39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D4186F" w:rsidRPr="00E05F39" w:rsidRDefault="00D4186F" w:rsidP="009B02A7">
      <w:pPr>
        <w:rPr>
          <w:b/>
          <w:sz w:val="28"/>
          <w:szCs w:val="28"/>
        </w:rPr>
      </w:pPr>
    </w:p>
    <w:p w:rsidR="00D4186F" w:rsidRDefault="00D4186F" w:rsidP="009B02A7">
      <w:pPr>
        <w:rPr>
          <w:sz w:val="28"/>
          <w:szCs w:val="28"/>
        </w:rPr>
      </w:pPr>
    </w:p>
    <w:p w:rsidR="00D4186F" w:rsidRPr="00E05F39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D4186F" w:rsidRPr="00E05F39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D4186F" w:rsidRPr="00E05F39" w:rsidRDefault="00D4186F" w:rsidP="009B02A7">
      <w:pPr>
        <w:rPr>
          <w:sz w:val="28"/>
          <w:szCs w:val="28"/>
        </w:rPr>
      </w:pPr>
    </w:p>
    <w:p w:rsidR="00D4186F" w:rsidRDefault="00D4186F" w:rsidP="009B02A7">
      <w:pPr>
        <w:rPr>
          <w:sz w:val="28"/>
          <w:szCs w:val="28"/>
        </w:rPr>
      </w:pPr>
    </w:p>
    <w:p w:rsidR="00D4186F" w:rsidRPr="009B19A7" w:rsidRDefault="00D4186F" w:rsidP="009B02A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D4186F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D4186F" w:rsidRDefault="00D4186F" w:rsidP="009B02A7"/>
    <w:p w:rsidR="00D4186F" w:rsidRDefault="00D4186F" w:rsidP="009B02A7"/>
    <w:p w:rsidR="00D4186F" w:rsidRDefault="00D4186F" w:rsidP="009B02A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D4186F" w:rsidRPr="00E05F39" w:rsidRDefault="00D4186F" w:rsidP="009B02A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D4186F" w:rsidRPr="00990900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/>
    <w:p w:rsidR="00D4186F" w:rsidRDefault="00D4186F" w:rsidP="009B02A7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D4186F" w:rsidRDefault="00D4186F" w:rsidP="009B02A7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D4186F" w:rsidRPr="00FF498B" w:rsidRDefault="00D4186F" w:rsidP="009B02A7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D4186F" w:rsidRPr="00F014FB" w:rsidRDefault="00D4186F" w:rsidP="009B02A7"/>
    <w:p w:rsidR="00D4186F" w:rsidRPr="00F014FB" w:rsidRDefault="00D4186F" w:rsidP="009B02A7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D4186F" w:rsidRPr="000D7038" w:rsidRDefault="00D4186F" w:rsidP="009B02A7"/>
    <w:p w:rsidR="00D4186F" w:rsidRPr="000F1E54" w:rsidRDefault="00D4186F" w:rsidP="009B02A7"/>
    <w:p w:rsidR="00D4186F" w:rsidRPr="00515A84" w:rsidRDefault="00D4186F" w:rsidP="009B02A7"/>
    <w:p w:rsidR="00D4186F" w:rsidRDefault="00D4186F"/>
    <w:sectPr w:rsidR="00D4186F" w:rsidSect="00B45ED3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2A7"/>
    <w:rsid w:val="00027D1F"/>
    <w:rsid w:val="000917CC"/>
    <w:rsid w:val="000D7038"/>
    <w:rsid w:val="000F1E54"/>
    <w:rsid w:val="0026053D"/>
    <w:rsid w:val="002828E9"/>
    <w:rsid w:val="002D6B80"/>
    <w:rsid w:val="003010A8"/>
    <w:rsid w:val="0036032E"/>
    <w:rsid w:val="0039378D"/>
    <w:rsid w:val="003C0A8C"/>
    <w:rsid w:val="004007CC"/>
    <w:rsid w:val="00515A84"/>
    <w:rsid w:val="005B6AF9"/>
    <w:rsid w:val="006D7188"/>
    <w:rsid w:val="007735AB"/>
    <w:rsid w:val="00800293"/>
    <w:rsid w:val="00990900"/>
    <w:rsid w:val="009B02A7"/>
    <w:rsid w:val="009B19A7"/>
    <w:rsid w:val="00B45ED3"/>
    <w:rsid w:val="00CB5874"/>
    <w:rsid w:val="00CF77D5"/>
    <w:rsid w:val="00D4186F"/>
    <w:rsid w:val="00E01EC7"/>
    <w:rsid w:val="00E05F39"/>
    <w:rsid w:val="00E345DF"/>
    <w:rsid w:val="00F014FB"/>
    <w:rsid w:val="00F9243A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A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02A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02A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02A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B02A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9B02A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B02A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B02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02A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9B02A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9B02A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B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02A7"/>
    <w:rPr>
      <w:rFonts w:ascii="Tahoma" w:hAnsi="Tahoma" w:cs="Tahoma"/>
      <w:sz w:val="16"/>
      <w:szCs w:val="16"/>
      <w:lang w:val="uk-UA" w:eastAsia="ru-RU"/>
    </w:rPr>
  </w:style>
  <w:style w:type="character" w:customStyle="1" w:styleId="rvts12">
    <w:name w:val="rvts12"/>
    <w:uiPriority w:val="99"/>
    <w:rsid w:val="009B0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318</Words>
  <Characters>1817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2021-12-20T14:07:00Z</cp:lastPrinted>
  <dcterms:created xsi:type="dcterms:W3CDTF">2021-12-15T13:15:00Z</dcterms:created>
  <dcterms:modified xsi:type="dcterms:W3CDTF">2022-01-12T10:11:00Z</dcterms:modified>
</cp:coreProperties>
</file>